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E8" w:rsidRPr="00F43761" w:rsidRDefault="00F43761" w:rsidP="00F43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76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43761" w:rsidRPr="00F43761" w:rsidRDefault="00F43761" w:rsidP="00F43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761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F43761" w:rsidRDefault="00F43761" w:rsidP="00F43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3761">
        <w:rPr>
          <w:rFonts w:ascii="Times New Roman" w:hAnsi="Times New Roman" w:cs="Times New Roman"/>
          <w:sz w:val="28"/>
          <w:szCs w:val="28"/>
        </w:rPr>
        <w:t>ОГУРСКИЙ СЕЛЬСКИЙ СОВЕТ ДЕПУТАТОВ</w:t>
      </w:r>
    </w:p>
    <w:p w:rsidR="00F43761" w:rsidRDefault="00F43761" w:rsidP="00F43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761" w:rsidRDefault="00F43761" w:rsidP="00F43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754FFF" w:rsidRDefault="00754FFF" w:rsidP="00F437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761" w:rsidRDefault="00754FFF" w:rsidP="00F43761">
      <w:pPr>
        <w:pStyle w:val="a3"/>
        <w:tabs>
          <w:tab w:val="left" w:pos="4005"/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376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16.08.2017</w:t>
      </w:r>
      <w:r w:rsidR="00F43761">
        <w:rPr>
          <w:rFonts w:ascii="Times New Roman" w:hAnsi="Times New Roman" w:cs="Times New Roman"/>
          <w:sz w:val="28"/>
          <w:szCs w:val="28"/>
        </w:rPr>
        <w:tab/>
        <w:t>с. Огур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17-53р</w:t>
      </w:r>
    </w:p>
    <w:p w:rsidR="00F43761" w:rsidRDefault="00F43761" w:rsidP="00F43761">
      <w:pPr>
        <w:pStyle w:val="a3"/>
        <w:tabs>
          <w:tab w:val="left" w:pos="4005"/>
          <w:tab w:val="left" w:pos="7995"/>
        </w:tabs>
        <w:rPr>
          <w:rFonts w:ascii="Times New Roman" w:hAnsi="Times New Roman" w:cs="Times New Roman"/>
          <w:sz w:val="28"/>
          <w:szCs w:val="28"/>
        </w:rPr>
      </w:pPr>
    </w:p>
    <w:p w:rsidR="00F43761" w:rsidRDefault="00F43761" w:rsidP="00F43761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Огурского сельского Совета депутатов от 15.05.2012 № 22-72р «О положении о комиссии по урегулированию конфликта интересов»</w:t>
      </w:r>
    </w:p>
    <w:p w:rsidR="00F43761" w:rsidRDefault="00F43761" w:rsidP="00F43761">
      <w:pPr>
        <w:pStyle w:val="a3"/>
        <w:tabs>
          <w:tab w:val="left" w:pos="4005"/>
          <w:tab w:val="left" w:pos="79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3761" w:rsidRPr="00F43761" w:rsidRDefault="00F43761" w:rsidP="00F43761">
      <w:pPr>
        <w:pStyle w:val="a3"/>
        <w:tabs>
          <w:tab w:val="left" w:pos="4005"/>
          <w:tab w:val="left" w:pos="79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3761" w:rsidRPr="00982B05" w:rsidRDefault="008D3869" w:rsidP="00F437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F43761" w:rsidRPr="00982B05">
        <w:rPr>
          <w:color w:val="333333"/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="00F43761" w:rsidRPr="00982B05">
          <w:rPr>
            <w:color w:val="333333"/>
            <w:sz w:val="28"/>
            <w:szCs w:val="28"/>
          </w:rPr>
          <w:t>2007 г</w:t>
        </w:r>
      </w:smartTag>
      <w:r w:rsidR="00F43761" w:rsidRPr="00982B05">
        <w:rPr>
          <w:color w:val="333333"/>
          <w:sz w:val="28"/>
          <w:szCs w:val="28"/>
        </w:rPr>
        <w:t xml:space="preserve">. № 25-ФЗ «О муниципальной службе в Российской Федерации», </w:t>
      </w:r>
      <w:r w:rsidR="00F43761">
        <w:rPr>
          <w:color w:val="333333"/>
          <w:sz w:val="28"/>
          <w:szCs w:val="28"/>
        </w:rPr>
        <w:t>Законом Красноярского края от 24.04.2008 № 5-1565 «Об особенностях правового регулирования муниципальной службы в Красноярском крае»,</w:t>
      </w:r>
      <w:r w:rsidR="00F43761" w:rsidRPr="00982B05">
        <w:rPr>
          <w:color w:val="333333"/>
          <w:sz w:val="28"/>
          <w:szCs w:val="28"/>
        </w:rPr>
        <w:t xml:space="preserve"> Уставом Огурского сельсовета, сельский Совет депутатов</w:t>
      </w:r>
    </w:p>
    <w:p w:rsidR="00F43761" w:rsidRPr="00982B05" w:rsidRDefault="00F43761" w:rsidP="00F43761">
      <w:pPr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>РЕШИЛ:</w:t>
      </w:r>
    </w:p>
    <w:p w:rsidR="00F43761" w:rsidRDefault="00F43761" w:rsidP="00F43761">
      <w:pPr>
        <w:jc w:val="center"/>
        <w:rPr>
          <w:color w:val="333333"/>
          <w:sz w:val="28"/>
          <w:szCs w:val="28"/>
        </w:rPr>
      </w:pPr>
    </w:p>
    <w:p w:rsidR="00F43761" w:rsidRPr="008D3869" w:rsidRDefault="00F43761" w:rsidP="008D3869">
      <w:pPr>
        <w:pStyle w:val="a4"/>
        <w:numPr>
          <w:ilvl w:val="0"/>
          <w:numId w:val="1"/>
        </w:numPr>
        <w:ind w:left="0" w:firstLine="600"/>
        <w:jc w:val="both"/>
        <w:rPr>
          <w:color w:val="333333"/>
          <w:sz w:val="28"/>
          <w:szCs w:val="28"/>
        </w:rPr>
      </w:pPr>
      <w:r w:rsidRPr="008D3869">
        <w:rPr>
          <w:color w:val="333333"/>
          <w:sz w:val="28"/>
          <w:szCs w:val="28"/>
        </w:rPr>
        <w:t xml:space="preserve">Внести в  Решение Огурского сельского Совета депутатов от 15.05.2012 г. № 22-72р «О Положении о комиссии по урегулированию конфликта интересов» следующие изменения: </w:t>
      </w:r>
    </w:p>
    <w:p w:rsidR="008D3869" w:rsidRPr="008D3869" w:rsidRDefault="008D3869" w:rsidP="008D3869">
      <w:pPr>
        <w:jc w:val="both"/>
        <w:rPr>
          <w:color w:val="333333"/>
          <w:sz w:val="28"/>
          <w:szCs w:val="28"/>
        </w:rPr>
      </w:pPr>
    </w:p>
    <w:p w:rsidR="00F43761" w:rsidRDefault="00F43761" w:rsidP="00F437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Пункт 1 Решения изложить в новой редакции:</w:t>
      </w:r>
    </w:p>
    <w:p w:rsidR="00F43761" w:rsidRDefault="00F43761" w:rsidP="00F437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«1. Утвердить Положение о комиссии по урегулированию конфликта интересов в органах местного самоуправления Огурского сельсовета, аппарате избирательной комиссии Огурского сельсовета согласно приложению № 1»;</w:t>
      </w:r>
    </w:p>
    <w:p w:rsidR="00F43761" w:rsidRDefault="00F43761" w:rsidP="00F437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наименование Приложения № 1 к Решению изложить в следующей  редакции: «Положение о комиссии по урегулированию конфликта интересов в органах местного самоуправления Огурского сельсовета, аппарате избирательной комиссии Огурского сельсовета»;</w:t>
      </w:r>
    </w:p>
    <w:p w:rsidR="00F43761" w:rsidRDefault="00F43761" w:rsidP="00F437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в пункте 1 раздела 1 Приложения № 1 слова «в муниципальном образовании Огурский сельсовет» заменить словами «в органах местного самоуправления Огурского сельсовета»;</w:t>
      </w:r>
    </w:p>
    <w:p w:rsidR="00F43761" w:rsidRDefault="00E44C7E" w:rsidP="00F437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F43761">
        <w:rPr>
          <w:color w:val="333333"/>
          <w:sz w:val="28"/>
          <w:szCs w:val="28"/>
        </w:rPr>
        <w:t>Приложения № 2 к Решению изложить в следующей редакции: «Состав комиссии по урегулированию конфликта интересов в органе местного самоуправления, аппарате избирательной комиссии Огурского сельсовета комиссию по урегулированию конфликта интересов в органе местного самоуправления, аппарате избирательной комиссии муниципального образования».</w:t>
      </w:r>
    </w:p>
    <w:p w:rsidR="00E44C7E" w:rsidRDefault="00E44C7E" w:rsidP="00F43761">
      <w:pPr>
        <w:jc w:val="both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23"/>
        <w:gridCol w:w="3703"/>
      </w:tblGrid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Ф.И.О.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Должность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Егонов А.Н</w:t>
            </w:r>
            <w:r w:rsidRPr="00F9732B">
              <w:rPr>
                <w:color w:val="333333"/>
                <w:sz w:val="28"/>
                <w:szCs w:val="28"/>
              </w:rPr>
              <w:t>. – глава сельсовета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председатель комиссии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Падюкова С.В. – </w:t>
            </w:r>
            <w:proofErr w:type="gramStart"/>
            <w:r>
              <w:rPr>
                <w:color w:val="333333"/>
                <w:sz w:val="28"/>
                <w:szCs w:val="28"/>
              </w:rPr>
              <w:t>спец</w:t>
            </w:r>
            <w:proofErr w:type="gramEnd"/>
            <w:r>
              <w:rPr>
                <w:color w:val="333333"/>
                <w:sz w:val="28"/>
                <w:szCs w:val="28"/>
              </w:rPr>
              <w:t>. 1-ой категории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зам. председателя комиссии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5223" w:type="dxa"/>
          </w:tcPr>
          <w:p w:rsidR="00E44C7E" w:rsidRPr="00F9732B" w:rsidRDefault="00E44C7E" w:rsidP="00E44C7E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Шайдулина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М.В. </w:t>
            </w:r>
            <w:r w:rsidRPr="00F9732B">
              <w:rPr>
                <w:color w:val="333333"/>
                <w:sz w:val="28"/>
                <w:szCs w:val="28"/>
              </w:rPr>
              <w:t xml:space="preserve"> – специалист 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секретарь комиссии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5223" w:type="dxa"/>
          </w:tcPr>
          <w:p w:rsidR="00E44C7E" w:rsidRPr="00F9732B" w:rsidRDefault="00E44C7E" w:rsidP="00E44C7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Сорокин И.А. </w:t>
            </w:r>
            <w:r w:rsidRPr="00F9732B">
              <w:rPr>
                <w:color w:val="333333"/>
                <w:sz w:val="28"/>
                <w:szCs w:val="28"/>
              </w:rPr>
              <w:t xml:space="preserve"> – председатель Совета депутатов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член комиссии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5223" w:type="dxa"/>
          </w:tcPr>
          <w:p w:rsidR="00E44C7E" w:rsidRPr="00F9732B" w:rsidRDefault="00E44C7E" w:rsidP="00E44C7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Ткачева т.И.</w:t>
            </w:r>
            <w:r w:rsidRPr="00F9732B">
              <w:rPr>
                <w:color w:val="333333"/>
                <w:sz w:val="28"/>
                <w:szCs w:val="28"/>
              </w:rPr>
              <w:t xml:space="preserve"> – депутат сельского Совета 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член комиссии</w:t>
            </w:r>
          </w:p>
        </w:tc>
      </w:tr>
    </w:tbl>
    <w:p w:rsidR="008D3869" w:rsidRDefault="008D3869" w:rsidP="00F43761">
      <w:pPr>
        <w:jc w:val="both"/>
        <w:rPr>
          <w:color w:val="333333"/>
          <w:sz w:val="28"/>
          <w:szCs w:val="28"/>
        </w:rPr>
      </w:pPr>
    </w:p>
    <w:p w:rsidR="00F43761" w:rsidRPr="00982B05" w:rsidRDefault="00F43761" w:rsidP="00F437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2.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данного решения возложить на главу</w:t>
      </w:r>
      <w:r w:rsidR="008D3869">
        <w:rPr>
          <w:color w:val="333333"/>
          <w:sz w:val="28"/>
          <w:szCs w:val="28"/>
        </w:rPr>
        <w:t xml:space="preserve"> Огурского сельсовета А.Н. Егонова.</w:t>
      </w:r>
    </w:p>
    <w:p w:rsidR="00F43761" w:rsidRDefault="00F43761" w:rsidP="00F43761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 3. Решение вступает в силу в день, следующий за днем его официального опубликования в газете «</w:t>
      </w:r>
      <w:r w:rsidR="008D3869">
        <w:rPr>
          <w:color w:val="333333"/>
          <w:sz w:val="28"/>
          <w:szCs w:val="28"/>
        </w:rPr>
        <w:t>Огурский вестник</w:t>
      </w:r>
      <w:r w:rsidRPr="00982B05">
        <w:rPr>
          <w:color w:val="333333"/>
          <w:sz w:val="28"/>
          <w:szCs w:val="28"/>
        </w:rPr>
        <w:t>».</w:t>
      </w:r>
    </w:p>
    <w:p w:rsidR="008D3869" w:rsidRDefault="008D3869" w:rsidP="00F43761">
      <w:pPr>
        <w:jc w:val="both"/>
        <w:rPr>
          <w:color w:val="333333"/>
          <w:sz w:val="28"/>
          <w:szCs w:val="28"/>
        </w:rPr>
      </w:pPr>
    </w:p>
    <w:p w:rsidR="008D3869" w:rsidRDefault="008D3869" w:rsidP="00F4376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 Огурского</w:t>
      </w:r>
    </w:p>
    <w:p w:rsidR="008D3869" w:rsidRDefault="008D3869" w:rsidP="008D3869">
      <w:pPr>
        <w:tabs>
          <w:tab w:val="left" w:pos="7770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Сельского Совета депутатов                                            И.А. Сорокин</w:t>
      </w:r>
    </w:p>
    <w:p w:rsidR="008D3869" w:rsidRDefault="008D3869" w:rsidP="008D3869">
      <w:pPr>
        <w:tabs>
          <w:tab w:val="left" w:pos="7770"/>
        </w:tabs>
        <w:jc w:val="both"/>
        <w:rPr>
          <w:color w:val="333333"/>
          <w:sz w:val="28"/>
          <w:szCs w:val="28"/>
        </w:rPr>
      </w:pPr>
    </w:p>
    <w:p w:rsidR="008D3869" w:rsidRPr="00982B05" w:rsidRDefault="008D3869" w:rsidP="008D3869">
      <w:pPr>
        <w:tabs>
          <w:tab w:val="left" w:pos="6825"/>
        </w:tabs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сельсовета </w:t>
      </w:r>
      <w:r>
        <w:rPr>
          <w:color w:val="333333"/>
          <w:sz w:val="28"/>
          <w:szCs w:val="28"/>
        </w:rPr>
        <w:tab/>
        <w:t>А.Н.Егонов</w:t>
      </w:r>
    </w:p>
    <w:p w:rsidR="00F43761" w:rsidRDefault="00F43761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Pr="00982B05" w:rsidRDefault="00E44C7E" w:rsidP="008D3869">
      <w:pPr>
        <w:jc w:val="right"/>
        <w:rPr>
          <w:color w:val="333333"/>
        </w:rPr>
      </w:pPr>
      <w:r>
        <w:rPr>
          <w:color w:val="333333"/>
        </w:rPr>
        <w:lastRenderedPageBreak/>
        <w:t>П</w:t>
      </w:r>
      <w:r w:rsidR="008D3869" w:rsidRPr="00982B05">
        <w:rPr>
          <w:color w:val="333333"/>
        </w:rPr>
        <w:t>риложение № 1 к решению</w:t>
      </w:r>
    </w:p>
    <w:p w:rsidR="008D3869" w:rsidRPr="00982B05" w:rsidRDefault="008D3869" w:rsidP="008D3869">
      <w:pPr>
        <w:jc w:val="center"/>
        <w:rPr>
          <w:color w:val="333333"/>
        </w:rPr>
      </w:pPr>
      <w:r w:rsidRPr="00982B05">
        <w:rPr>
          <w:color w:val="333333"/>
        </w:rPr>
        <w:t xml:space="preserve">                                                                                   сельского Совета депутатов </w:t>
      </w: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  <w:r w:rsidRPr="00982B05">
        <w:rPr>
          <w:color w:val="333333"/>
        </w:rPr>
        <w:t xml:space="preserve">                                                     </w:t>
      </w:r>
      <w:r w:rsidR="00754FFF">
        <w:rPr>
          <w:color w:val="333333"/>
        </w:rPr>
        <w:t xml:space="preserve">                             от 16.08.2017 </w:t>
      </w:r>
      <w:r w:rsidRPr="00982B05">
        <w:rPr>
          <w:color w:val="333333"/>
        </w:rPr>
        <w:t xml:space="preserve"> №</w:t>
      </w:r>
      <w:r w:rsidR="00754FFF">
        <w:rPr>
          <w:color w:val="333333"/>
        </w:rPr>
        <w:t xml:space="preserve">17-53 </w:t>
      </w:r>
      <w:proofErr w:type="spellStart"/>
      <w:proofErr w:type="gramStart"/>
      <w:r w:rsidR="00754FFF">
        <w:rPr>
          <w:color w:val="333333"/>
        </w:rPr>
        <w:t>р</w:t>
      </w:r>
      <w:proofErr w:type="spellEnd"/>
      <w:proofErr w:type="gramEnd"/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Положение о комиссии по урегулированию конфликта интересов в органах местного самоуправления Огурского сельсовета, аппарате избирательной комиссии Огурского сельсовета</w:t>
      </w: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>1. Общие положения</w:t>
      </w: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1. Настоящее Положение в соответствии со статьёй 14.1.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82B05">
          <w:rPr>
            <w:color w:val="333333"/>
            <w:sz w:val="28"/>
            <w:szCs w:val="28"/>
          </w:rPr>
          <w:t>2007 г</w:t>
        </w:r>
      </w:smartTag>
      <w:r w:rsidRPr="00982B05">
        <w:rPr>
          <w:color w:val="333333"/>
          <w:sz w:val="28"/>
          <w:szCs w:val="28"/>
        </w:rPr>
        <w:t>. № 25-ФЗ «О муниципальной службе в Российской Федерации» (</w:t>
      </w:r>
      <w:proofErr w:type="spellStart"/>
      <w:r w:rsidRPr="00982B05">
        <w:rPr>
          <w:color w:val="333333"/>
          <w:sz w:val="28"/>
          <w:szCs w:val="28"/>
        </w:rPr>
        <w:t>далее-Федеральный</w:t>
      </w:r>
      <w:proofErr w:type="spellEnd"/>
      <w:r w:rsidRPr="00982B05">
        <w:rPr>
          <w:color w:val="333333"/>
          <w:sz w:val="28"/>
          <w:szCs w:val="28"/>
        </w:rPr>
        <w:t xml:space="preserve"> закон № 25-ФЗ) устанавливает порядок образования и деятельности комиссии по урегу</w:t>
      </w:r>
      <w:r>
        <w:rPr>
          <w:color w:val="333333"/>
          <w:sz w:val="28"/>
          <w:szCs w:val="28"/>
        </w:rPr>
        <w:t>лированию конфликтов интересов</w:t>
      </w:r>
      <w:r w:rsidRPr="00982B0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органах местного самоуправления Огурского сельсовета</w:t>
      </w:r>
      <w:r w:rsidRPr="00982B05">
        <w:rPr>
          <w:color w:val="333333"/>
          <w:sz w:val="28"/>
          <w:szCs w:val="28"/>
        </w:rPr>
        <w:t>, аппарате избирательной комиссии муниципального образования Огурский сельсовет</w:t>
      </w:r>
      <w:proofErr w:type="gramStart"/>
      <w:r w:rsidRPr="00982B05">
        <w:rPr>
          <w:color w:val="333333"/>
          <w:sz w:val="28"/>
          <w:szCs w:val="28"/>
        </w:rPr>
        <w:t>.</w:t>
      </w:r>
      <w:proofErr w:type="gramEnd"/>
      <w:r w:rsidRPr="00982B05">
        <w:rPr>
          <w:color w:val="333333"/>
          <w:sz w:val="28"/>
          <w:szCs w:val="28"/>
        </w:rPr>
        <w:t xml:space="preserve"> (</w:t>
      </w:r>
      <w:proofErr w:type="gramStart"/>
      <w:r w:rsidRPr="00982B05">
        <w:rPr>
          <w:color w:val="333333"/>
          <w:sz w:val="28"/>
          <w:szCs w:val="28"/>
        </w:rPr>
        <w:t>д</w:t>
      </w:r>
      <w:proofErr w:type="gramEnd"/>
      <w:r w:rsidRPr="00982B05">
        <w:rPr>
          <w:color w:val="333333"/>
          <w:sz w:val="28"/>
          <w:szCs w:val="28"/>
        </w:rPr>
        <w:t>алее – комиссия).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2. </w:t>
      </w:r>
      <w:proofErr w:type="gramStart"/>
      <w:r w:rsidRPr="00982B05">
        <w:rPr>
          <w:color w:val="333333"/>
          <w:sz w:val="28"/>
          <w:szCs w:val="28"/>
        </w:rPr>
        <w:t>Комиссия осуществляет полномочия в отношении муниципальных служащих,  замещающих должности в органе местного самоуправления, аппарате избирательной комиссии муниципального образования 9далее – муниципальный служащий)</w:t>
      </w:r>
      <w:proofErr w:type="gramEnd"/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3. Основной задачей комиссии является содействие Огурскому сельсовету, избирательной комиссии Огурского сельсовета в урегулировании конфликта интересов, способного привести к причинению вреда законным интересам граждан, организаций, общества, муниципальному  образованию, субъекта Российской Федерации или Российской Федерации.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4. Термины «конфликт интересов» и «личная заинтересованность», по тексту данного Положения, употребляются в значении, используемом в статье 14.1. Федерального закона № 25-ФЗ.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>2. Порядок образования комиссии.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1. Общее число членов комиссии составляет  5 человек.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2. В состав комиссии входят: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2.1. представитель нанимателя (работодатель), уполномоченные им муниципальные служащие, депутаты представительного органа местного самоуправления.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3.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4.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правами, за исключением случая, предусмотренного пунктом 18 раздела 3 настоящего Положения.</w:t>
      </w: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>3. Порядок работы комиссии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lastRenderedPageBreak/>
        <w:t xml:space="preserve">       1. Основанием для проведения заседания комиссии является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2.1. фамилию, имя, отчество муниципального служащего;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2.2. описание признаков личной заинтересованности, которая приводит  или может привести к конфликту интересов;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2.3. данные об источнике информации.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привезти к конфликту интересов;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4. Председатель комиссии в 3-х </w:t>
      </w:r>
      <w:proofErr w:type="spellStart"/>
      <w:r w:rsidRPr="00982B05">
        <w:rPr>
          <w:color w:val="333333"/>
          <w:sz w:val="28"/>
          <w:szCs w:val="28"/>
        </w:rPr>
        <w:t>дневный</w:t>
      </w:r>
      <w:proofErr w:type="spellEnd"/>
      <w:r w:rsidRPr="00982B05">
        <w:rPr>
          <w:color w:val="333333"/>
          <w:sz w:val="28"/>
          <w:szCs w:val="28"/>
        </w:rPr>
        <w:t xml:space="preserve"> срок со дня поступления информации, указанной в пункте 1 настоящего раздела, выносит решение о проведении проверки этой информации,  в том числе материалов, указанных в пункте 3 настоящего раздела.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5. Проверка информации и материалов осуществляется комиссией в месячный срок со дня принятия решения о её проведении. Срок проверки может быть продлен до двух месяцев по решению председателя комиссии.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6. </w:t>
      </w:r>
      <w:proofErr w:type="gramStart"/>
      <w:r w:rsidRPr="00982B05">
        <w:rPr>
          <w:color w:val="333333"/>
          <w:sz w:val="28"/>
          <w:szCs w:val="28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982B05">
        <w:rPr>
          <w:color w:val="333333"/>
          <w:sz w:val="28"/>
          <w:szCs w:val="28"/>
        </w:rPr>
        <w:t xml:space="preserve"> или иных мер.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8. Дата, время и место заседания комиссии устанавливаются ее председателем.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9. Секретарь комиссии решает организационные вопросы, связанные с подготовкой  заседания комиссии, а также извещает членов комиссии о дате, </w:t>
      </w:r>
      <w:r w:rsidRPr="00982B05">
        <w:rPr>
          <w:color w:val="333333"/>
          <w:sz w:val="28"/>
          <w:szCs w:val="28"/>
        </w:rPr>
        <w:lastRenderedPageBreak/>
        <w:t xml:space="preserve">времени и месте заседания, о вопросах, включенных в повестку дня, не </w:t>
      </w:r>
      <w:proofErr w:type="gramStart"/>
      <w:r w:rsidRPr="00982B05">
        <w:rPr>
          <w:color w:val="333333"/>
          <w:sz w:val="28"/>
          <w:szCs w:val="28"/>
        </w:rPr>
        <w:t>позднее</w:t>
      </w:r>
      <w:proofErr w:type="gramEnd"/>
      <w:r w:rsidRPr="00982B05">
        <w:rPr>
          <w:color w:val="333333"/>
          <w:sz w:val="28"/>
          <w:szCs w:val="28"/>
        </w:rPr>
        <w:t xml:space="preserve"> чем за семь рабочих дней до заседания.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10. Заседание комиссии считается правомочным, если на нем присутствует не менее двух третей от общего числа членов комиссии.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11. При возможности возникновения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12. Заседания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 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13.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болезнь муниципального служащего или членов его семьи;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иные причины, признанные уважительными комиссией.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14.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15.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16.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17. По итогам рассмотрения информации, указанной в п. 1 настоящего раздела, комиссия принимает одно из следующих решений: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18. Решения комиссии принимаются простым большинством голосов присутствующих на заседании членов комиссии. При равенстве числа голосов председательствующего на заседании комиссии является решающим.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lastRenderedPageBreak/>
        <w:t xml:space="preserve">      19. Решения комиссии подписывают все члены комиссии, принявшие участие в её заседании. </w:t>
      </w:r>
      <w:proofErr w:type="gramStart"/>
      <w:r w:rsidRPr="00982B05">
        <w:rPr>
          <w:color w:val="333333"/>
          <w:sz w:val="28"/>
          <w:szCs w:val="28"/>
        </w:rPr>
        <w:t>Член комиссии, не согласный с принятым решение комиссии, вправе выразить особое мнение.</w:t>
      </w:r>
      <w:proofErr w:type="gramEnd"/>
      <w:r w:rsidRPr="00982B05">
        <w:rPr>
          <w:color w:val="333333"/>
          <w:sz w:val="28"/>
          <w:szCs w:val="28"/>
        </w:rPr>
        <w:t xml:space="preserve"> 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Решения комиссии носят рекомендательный характер.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20. В решении комиссии указываются: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20.1.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20.2. источник информации, ставшей основанием для проведения заседания комиссии;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20.3. дата поступления информации в комиссию и дата её рассмотрения на заседании комиссии, существо информации;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20.4. фамилии, имена, отчества членов комиссии и других лиц, присутствующих на заседании;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20.5. существо решения и его обоснование;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20.6. результаты голосования.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21.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 интересов, в том числе в случае установления подобного факта комиссией, обязан принять меры по  предотвращению или урегулированию конфликта интересов.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22.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Предотвращение или урегулирование конфликта интересов, стороной которого является муниципальный служащий, осуществляется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 23.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обеспечение защиты персональных данных муниципального служащего.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  24. 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служащими, в порядке, предусмотренном законодательством Российской Федерации.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lastRenderedPageBreak/>
        <w:t xml:space="preserve">          25. Решение комиссии, принятое в отношении муниципального служащего, хранится в его личном деле.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    26. Организационно-техническое и документационное обеспечение деятельности комиссии возлагается на администрацию муниципального образования.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Default="008D3869" w:rsidP="008D3869">
      <w:pPr>
        <w:jc w:val="both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center"/>
        <w:rPr>
          <w:color w:val="333333"/>
        </w:rPr>
      </w:pPr>
      <w:r w:rsidRPr="00982B05">
        <w:rPr>
          <w:color w:val="333333"/>
        </w:rPr>
        <w:t xml:space="preserve">                                                                                                     Приложение № 2 к решению</w:t>
      </w:r>
    </w:p>
    <w:p w:rsidR="008D3869" w:rsidRPr="00982B05" w:rsidRDefault="008D3869" w:rsidP="008D3869">
      <w:pPr>
        <w:jc w:val="center"/>
        <w:rPr>
          <w:color w:val="333333"/>
        </w:rPr>
      </w:pPr>
      <w:r w:rsidRPr="00982B05">
        <w:rPr>
          <w:color w:val="333333"/>
        </w:rPr>
        <w:t xml:space="preserve">                                                                                                    Огурского сельского совета </w:t>
      </w:r>
    </w:p>
    <w:p w:rsidR="008D3869" w:rsidRPr="00982B05" w:rsidRDefault="008D3869" w:rsidP="008D3869">
      <w:pPr>
        <w:jc w:val="center"/>
        <w:rPr>
          <w:color w:val="333333"/>
        </w:rPr>
      </w:pPr>
      <w:r w:rsidRPr="00982B05">
        <w:rPr>
          <w:color w:val="333333"/>
        </w:rPr>
        <w:t xml:space="preserve">                                                                                                       депутатов  </w:t>
      </w:r>
      <w:proofErr w:type="gramStart"/>
      <w:r w:rsidRPr="00982B05">
        <w:rPr>
          <w:color w:val="333333"/>
        </w:rPr>
        <w:t>от</w:t>
      </w:r>
      <w:proofErr w:type="gramEnd"/>
      <w:r w:rsidRPr="00982B05">
        <w:rPr>
          <w:color w:val="333333"/>
        </w:rPr>
        <w:t>_______ №____</w:t>
      </w:r>
    </w:p>
    <w:p w:rsidR="008D3869" w:rsidRPr="00982B05" w:rsidRDefault="008D3869" w:rsidP="008D3869">
      <w:pPr>
        <w:jc w:val="right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right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right"/>
        <w:rPr>
          <w:color w:val="333333"/>
          <w:sz w:val="28"/>
          <w:szCs w:val="28"/>
        </w:rPr>
      </w:pPr>
    </w:p>
    <w:p w:rsidR="008D3869" w:rsidRDefault="008D3869" w:rsidP="008D3869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Состав комиссии по урегулированию конфликта интересов в органе местного самоуправления, аппарате избирательной комиссии Огурского сельсовета комиссию по урегулированию конфликта интересов в органе местного самоуправления, аппарате избирательной комиссии муниципального образования</w:t>
      </w:r>
    </w:p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23"/>
        <w:gridCol w:w="3703"/>
      </w:tblGrid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Ф.И.О.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Должность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Егонов А.Н</w:t>
            </w:r>
            <w:r w:rsidRPr="00F9732B">
              <w:rPr>
                <w:color w:val="333333"/>
                <w:sz w:val="28"/>
                <w:szCs w:val="28"/>
              </w:rPr>
              <w:t>. – глава сельсовета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председатель комиссии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Падюкова С.В. – </w:t>
            </w:r>
            <w:proofErr w:type="gramStart"/>
            <w:r>
              <w:rPr>
                <w:color w:val="333333"/>
                <w:sz w:val="28"/>
                <w:szCs w:val="28"/>
              </w:rPr>
              <w:t>спец</w:t>
            </w:r>
            <w:proofErr w:type="gramEnd"/>
            <w:r>
              <w:rPr>
                <w:color w:val="333333"/>
                <w:sz w:val="28"/>
                <w:szCs w:val="28"/>
              </w:rPr>
              <w:t>. 1-ой категории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зам. председателя комиссии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Шайдулина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М.В. </w:t>
            </w:r>
            <w:r w:rsidRPr="00F9732B">
              <w:rPr>
                <w:color w:val="333333"/>
                <w:sz w:val="28"/>
                <w:szCs w:val="28"/>
              </w:rPr>
              <w:t xml:space="preserve"> – специалист 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секретарь комиссии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Сорокин И.А. </w:t>
            </w:r>
            <w:r w:rsidRPr="00F9732B">
              <w:rPr>
                <w:color w:val="333333"/>
                <w:sz w:val="28"/>
                <w:szCs w:val="28"/>
              </w:rPr>
              <w:t xml:space="preserve"> – председатель Совета депутатов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член комиссии</w:t>
            </w:r>
          </w:p>
        </w:tc>
      </w:tr>
      <w:tr w:rsidR="00E44C7E" w:rsidRPr="00F9732B" w:rsidTr="009C7925">
        <w:tc>
          <w:tcPr>
            <w:tcW w:w="645" w:type="dxa"/>
          </w:tcPr>
          <w:p w:rsidR="00E44C7E" w:rsidRPr="00F9732B" w:rsidRDefault="00E44C7E" w:rsidP="009C7925">
            <w:pPr>
              <w:jc w:val="center"/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522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Ткачева т.И.</w:t>
            </w:r>
            <w:r w:rsidRPr="00F9732B">
              <w:rPr>
                <w:color w:val="333333"/>
                <w:sz w:val="28"/>
                <w:szCs w:val="28"/>
              </w:rPr>
              <w:t xml:space="preserve"> – депутат сельского Совета </w:t>
            </w:r>
          </w:p>
        </w:tc>
        <w:tc>
          <w:tcPr>
            <w:tcW w:w="3703" w:type="dxa"/>
          </w:tcPr>
          <w:p w:rsidR="00E44C7E" w:rsidRPr="00F9732B" w:rsidRDefault="00E44C7E" w:rsidP="009C7925">
            <w:pPr>
              <w:rPr>
                <w:color w:val="333333"/>
                <w:sz w:val="28"/>
                <w:szCs w:val="28"/>
              </w:rPr>
            </w:pPr>
            <w:r w:rsidRPr="00F9732B">
              <w:rPr>
                <w:color w:val="333333"/>
                <w:sz w:val="28"/>
                <w:szCs w:val="28"/>
              </w:rPr>
              <w:t>член комиссии</w:t>
            </w:r>
          </w:p>
        </w:tc>
      </w:tr>
    </w:tbl>
    <w:p w:rsidR="008D3869" w:rsidRPr="00982B05" w:rsidRDefault="008D3869" w:rsidP="008D3869">
      <w:pPr>
        <w:jc w:val="center"/>
        <w:rPr>
          <w:color w:val="333333"/>
          <w:sz w:val="28"/>
          <w:szCs w:val="28"/>
        </w:rPr>
      </w:pPr>
    </w:p>
    <w:p w:rsidR="008D3869" w:rsidRPr="00982B05" w:rsidRDefault="008D3869" w:rsidP="008D3869">
      <w:pPr>
        <w:jc w:val="right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</w:t>
      </w:r>
    </w:p>
    <w:p w:rsidR="008D3869" w:rsidRPr="00982B05" w:rsidRDefault="008D3869" w:rsidP="008D3869">
      <w:pPr>
        <w:jc w:val="both"/>
        <w:rPr>
          <w:color w:val="333333"/>
          <w:sz w:val="28"/>
          <w:szCs w:val="28"/>
        </w:rPr>
      </w:pPr>
      <w:r w:rsidRPr="00982B05">
        <w:rPr>
          <w:color w:val="333333"/>
          <w:sz w:val="28"/>
          <w:szCs w:val="28"/>
        </w:rPr>
        <w:t xml:space="preserve">      </w:t>
      </w: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869" w:rsidRPr="00F43761" w:rsidRDefault="008D3869">
      <w:pPr>
        <w:pStyle w:val="a3"/>
        <w:tabs>
          <w:tab w:val="left" w:pos="4005"/>
          <w:tab w:val="left" w:pos="79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D3869" w:rsidRPr="00F43761" w:rsidSect="00E9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51399"/>
    <w:multiLevelType w:val="hybridMultilevel"/>
    <w:tmpl w:val="C66EE2DA"/>
    <w:lvl w:ilvl="0" w:tplc="8978539A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61"/>
    <w:rsid w:val="00213F5F"/>
    <w:rsid w:val="00754FFF"/>
    <w:rsid w:val="008D3869"/>
    <w:rsid w:val="00E44C7E"/>
    <w:rsid w:val="00E956E8"/>
    <w:rsid w:val="00F4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7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38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2017-08-18T03:21:00Z</cp:lastPrinted>
  <dcterms:created xsi:type="dcterms:W3CDTF">2017-07-27T01:32:00Z</dcterms:created>
  <dcterms:modified xsi:type="dcterms:W3CDTF">2017-08-18T03:23:00Z</dcterms:modified>
</cp:coreProperties>
</file>